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AD" w:rsidRDefault="00C612AD">
      <w:pPr>
        <w:pStyle w:val="Heading3"/>
        <w:spacing w:before="120" w:after="60"/>
        <w:ind w:hanging="720"/>
        <w:rPr>
          <w:rFonts w:cs="Arial"/>
          <w:color w:val="000000"/>
          <w:sz w:val="23"/>
          <w:szCs w:val="23"/>
        </w:rPr>
      </w:pPr>
    </w:p>
    <w:tbl>
      <w:tblPr>
        <w:tblpPr w:leftFromText="180" w:rightFromText="180"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5469"/>
        <w:gridCol w:w="1641"/>
      </w:tblGrid>
      <w:tr w:rsidR="00C612AD">
        <w:tblPrEx>
          <w:tblCellMar>
            <w:top w:w="0" w:type="dxa"/>
            <w:bottom w:w="0" w:type="dxa"/>
          </w:tblCellMar>
        </w:tblPrEx>
        <w:tc>
          <w:tcPr>
            <w:tcW w:w="0" w:type="auto"/>
            <w:tcBorders>
              <w:top w:val="nil"/>
              <w:left w:val="nil"/>
              <w:bottom w:val="nil"/>
              <w:right w:val="nil"/>
            </w:tcBorders>
            <w:vAlign w:val="center"/>
          </w:tcPr>
          <w:p w:rsidR="00C612AD" w:rsidRDefault="007E4897">
            <w:pPr>
              <w:jc w:val="center"/>
              <w:rPr>
                <w:rFonts w:ascii="Calibri" w:hAnsi="Calibri"/>
                <w:b/>
                <w:sz w:val="36"/>
              </w:rPr>
            </w:pPr>
            <w:r>
              <w:rPr>
                <w:rFonts w:ascii="Calibri" w:hAnsi="Calibri"/>
                <w:b/>
                <w:noProof/>
                <w:sz w:val="36"/>
              </w:rPr>
              <w:drawing>
                <wp:inline distT="0" distB="0" distL="0" distR="0">
                  <wp:extent cx="971550" cy="419100"/>
                  <wp:effectExtent l="0" t="0" r="0" b="0"/>
                  <wp:docPr id="1" name="Picture 1"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p>
        </w:tc>
        <w:tc>
          <w:tcPr>
            <w:tcW w:w="0" w:type="auto"/>
            <w:tcBorders>
              <w:top w:val="nil"/>
              <w:left w:val="nil"/>
              <w:bottom w:val="nil"/>
              <w:right w:val="nil"/>
            </w:tcBorders>
            <w:vAlign w:val="center"/>
          </w:tcPr>
          <w:p w:rsidR="00C612AD" w:rsidRDefault="00C612AD" w:rsidP="007E4897">
            <w:pPr>
              <w:jc w:val="center"/>
              <w:rPr>
                <w:rFonts w:ascii="Calibri" w:hAnsi="Calibri"/>
                <w:b/>
              </w:rPr>
            </w:pPr>
            <w:r>
              <w:rPr>
                <w:rFonts w:ascii="Calibri" w:hAnsi="Calibri"/>
                <w:b/>
              </w:rPr>
              <w:t>Saskatchewan Speed Skating</w:t>
            </w:r>
            <w:r>
              <w:rPr>
                <w:rFonts w:ascii="Calibri" w:hAnsi="Calibri"/>
              </w:rPr>
              <w:t xml:space="preserve"> </w:t>
            </w:r>
            <w:r>
              <w:rPr>
                <w:rFonts w:ascii="Calibri" w:hAnsi="Calibri" w:cs="Arial"/>
                <w:b/>
                <w:bCs/>
                <w:color w:val="000000"/>
                <w:szCs w:val="20"/>
              </w:rPr>
              <w:t>RELEASE, WAIVER AND ASSUMPTION OF RISK</w:t>
            </w:r>
            <w:r>
              <w:rPr>
                <w:rFonts w:ascii="Calibri" w:hAnsi="Calibri"/>
                <w:b/>
              </w:rPr>
              <w:t xml:space="preserve"> Form 201</w:t>
            </w:r>
            <w:r w:rsidR="007E4897">
              <w:rPr>
                <w:rFonts w:ascii="Calibri" w:hAnsi="Calibri"/>
                <w:b/>
              </w:rPr>
              <w:t>2</w:t>
            </w:r>
            <w:r>
              <w:rPr>
                <w:rFonts w:ascii="Calibri" w:hAnsi="Calibri"/>
                <w:b/>
              </w:rPr>
              <w:t>-201</w:t>
            </w:r>
            <w:r w:rsidR="007E4897">
              <w:rPr>
                <w:rFonts w:ascii="Calibri" w:hAnsi="Calibri"/>
                <w:b/>
              </w:rPr>
              <w:t>3</w:t>
            </w:r>
            <w:bookmarkStart w:id="0" w:name="_GoBack"/>
            <w:bookmarkEnd w:id="0"/>
            <w:r>
              <w:rPr>
                <w:rFonts w:ascii="Calibri" w:hAnsi="Calibri"/>
                <w:b/>
              </w:rPr>
              <w:t xml:space="preserve"> Season</w:t>
            </w:r>
          </w:p>
        </w:tc>
        <w:tc>
          <w:tcPr>
            <w:tcW w:w="0" w:type="auto"/>
            <w:tcBorders>
              <w:top w:val="nil"/>
              <w:left w:val="nil"/>
              <w:bottom w:val="nil"/>
              <w:right w:val="nil"/>
            </w:tcBorders>
            <w:vAlign w:val="center"/>
          </w:tcPr>
          <w:p w:rsidR="00C612AD" w:rsidRDefault="007E4897">
            <w:pPr>
              <w:jc w:val="center"/>
              <w:rPr>
                <w:rFonts w:ascii="Calibri" w:hAnsi="Calibri"/>
                <w:sz w:val="36"/>
              </w:rPr>
            </w:pPr>
            <w:r>
              <w:rPr>
                <w:rFonts w:ascii="Calibri" w:hAnsi="Calibri"/>
                <w:b/>
                <w:noProof/>
                <w:sz w:val="36"/>
              </w:rPr>
              <w:drawing>
                <wp:inline distT="0" distB="0" distL="0" distR="0">
                  <wp:extent cx="904875" cy="390525"/>
                  <wp:effectExtent l="0" t="0" r="0" b="0"/>
                  <wp:docPr id="2" name="Picture 2"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tc>
      </w:tr>
    </w:tbl>
    <w:p w:rsidR="00C612AD" w:rsidRDefault="00C612AD">
      <w:pPr>
        <w:jc w:val="both"/>
        <w:rPr>
          <w:rFonts w:ascii="Calibri" w:hAnsi="Calibri" w:cs="Arial"/>
          <w:color w:val="000000"/>
          <w:szCs w:val="20"/>
        </w:rPr>
      </w:pPr>
    </w:p>
    <w:tbl>
      <w:tblPr>
        <w:tblW w:w="8856" w:type="dxa"/>
        <w:tblLook w:val="0000" w:firstRow="0" w:lastRow="0" w:firstColumn="0" w:lastColumn="0" w:noHBand="0" w:noVBand="0"/>
      </w:tblPr>
      <w:tblGrid>
        <w:gridCol w:w="337"/>
        <w:gridCol w:w="210"/>
        <w:gridCol w:w="461"/>
        <w:gridCol w:w="180"/>
        <w:gridCol w:w="360"/>
        <w:gridCol w:w="720"/>
        <w:gridCol w:w="1080"/>
        <w:gridCol w:w="360"/>
        <w:gridCol w:w="720"/>
        <w:gridCol w:w="540"/>
        <w:gridCol w:w="900"/>
        <w:gridCol w:w="180"/>
        <w:gridCol w:w="540"/>
        <w:gridCol w:w="1260"/>
        <w:gridCol w:w="900"/>
        <w:gridCol w:w="108"/>
      </w:tblGrid>
      <w:tr w:rsidR="00C612AD">
        <w:tblPrEx>
          <w:tblCellMar>
            <w:top w:w="0" w:type="dxa"/>
            <w:bottom w:w="0" w:type="dxa"/>
          </w:tblCellMar>
        </w:tblPrEx>
        <w:trPr>
          <w:gridAfter w:val="1"/>
          <w:wAfter w:w="108" w:type="dxa"/>
        </w:trPr>
        <w:tc>
          <w:tcPr>
            <w:tcW w:w="1008" w:type="dxa"/>
            <w:gridSpan w:val="3"/>
          </w:tcPr>
          <w:p w:rsidR="00C612AD" w:rsidRDefault="00C612AD">
            <w:pPr>
              <w:jc w:val="both"/>
              <w:rPr>
                <w:rFonts w:ascii="Calibri" w:hAnsi="Calibri" w:cs="Arial"/>
                <w:color w:val="000000"/>
                <w:szCs w:val="20"/>
              </w:rPr>
            </w:pPr>
            <w:r>
              <w:rPr>
                <w:rFonts w:ascii="Calibri" w:hAnsi="Calibri" w:cs="Arial"/>
                <w:color w:val="000000"/>
                <w:szCs w:val="20"/>
              </w:rPr>
              <w:t>Season:</w:t>
            </w:r>
          </w:p>
        </w:tc>
        <w:tc>
          <w:tcPr>
            <w:tcW w:w="2340" w:type="dxa"/>
            <w:gridSpan w:val="4"/>
            <w:tcBorders>
              <w:bottom w:val="single" w:sz="18" w:space="0" w:color="auto"/>
            </w:tcBorders>
          </w:tcPr>
          <w:p w:rsidR="00C612AD" w:rsidRDefault="00C612AD">
            <w:pPr>
              <w:jc w:val="both"/>
              <w:rPr>
                <w:rFonts w:ascii="Calibri" w:hAnsi="Calibri" w:cs="Arial"/>
                <w:color w:val="000000"/>
                <w:szCs w:val="20"/>
              </w:rPr>
            </w:pPr>
          </w:p>
        </w:tc>
        <w:tc>
          <w:tcPr>
            <w:tcW w:w="5400" w:type="dxa"/>
            <w:gridSpan w:val="8"/>
          </w:tcPr>
          <w:p w:rsidR="00C612AD" w:rsidRDefault="00C612AD">
            <w:pPr>
              <w:jc w:val="both"/>
              <w:rPr>
                <w:rFonts w:ascii="Calibri" w:hAnsi="Calibri" w:cs="Arial"/>
                <w:color w:val="000000"/>
                <w:szCs w:val="20"/>
              </w:rPr>
            </w:pPr>
            <w:r>
              <w:rPr>
                <w:rFonts w:ascii="Calibri" w:hAnsi="Calibri" w:cs="Arial"/>
              </w:rPr>
              <w:t>and see Schedule "A" attached hereto (if applicable).</w:t>
            </w:r>
          </w:p>
        </w:tc>
      </w:tr>
      <w:tr w:rsidR="00C612AD">
        <w:tblPrEx>
          <w:tblCellMar>
            <w:top w:w="0" w:type="dxa"/>
            <w:bottom w:w="0" w:type="dxa"/>
          </w:tblCellMar>
        </w:tblPrEx>
        <w:trPr>
          <w:cantSplit/>
        </w:trPr>
        <w:tc>
          <w:tcPr>
            <w:tcW w:w="337" w:type="dxa"/>
          </w:tcPr>
          <w:p w:rsidR="00C612AD" w:rsidRDefault="00C612AD">
            <w:pPr>
              <w:jc w:val="both"/>
              <w:rPr>
                <w:rFonts w:ascii="Calibri" w:hAnsi="Calibri" w:cs="Arial"/>
                <w:color w:val="000000"/>
                <w:szCs w:val="20"/>
              </w:rPr>
            </w:pPr>
            <w:r>
              <w:rPr>
                <w:rFonts w:ascii="Calibri" w:hAnsi="Calibri" w:cs="Arial"/>
                <w:color w:val="000000"/>
                <w:szCs w:val="20"/>
              </w:rPr>
              <w:t>I,</w:t>
            </w:r>
          </w:p>
        </w:tc>
        <w:tc>
          <w:tcPr>
            <w:tcW w:w="3011" w:type="dxa"/>
            <w:gridSpan w:val="6"/>
            <w:tcBorders>
              <w:bottom w:val="single" w:sz="18" w:space="0" w:color="auto"/>
            </w:tcBorders>
          </w:tcPr>
          <w:p w:rsidR="00C612AD" w:rsidRDefault="00C612AD">
            <w:pPr>
              <w:jc w:val="both"/>
              <w:rPr>
                <w:rFonts w:ascii="Calibri" w:hAnsi="Calibri" w:cs="Arial"/>
                <w:color w:val="000000"/>
                <w:szCs w:val="20"/>
              </w:rPr>
            </w:pPr>
          </w:p>
        </w:tc>
        <w:tc>
          <w:tcPr>
            <w:tcW w:w="5508" w:type="dxa"/>
            <w:gridSpan w:val="9"/>
          </w:tcPr>
          <w:p w:rsidR="00C612AD" w:rsidRDefault="00C612AD">
            <w:pPr>
              <w:jc w:val="both"/>
              <w:rPr>
                <w:rFonts w:ascii="Calibri" w:hAnsi="Calibri" w:cs="Arial"/>
                <w:color w:val="000000"/>
                <w:szCs w:val="20"/>
              </w:rPr>
            </w:pPr>
            <w:r>
              <w:rPr>
                <w:rFonts w:ascii="Calibri" w:hAnsi="Calibri" w:cs="Arial"/>
                <w:color w:val="000000"/>
                <w:szCs w:val="20"/>
              </w:rPr>
              <w:t>have read the rules and regulations issued for this</w:t>
            </w:r>
          </w:p>
        </w:tc>
      </w:tr>
      <w:tr w:rsidR="00C612AD">
        <w:tblPrEx>
          <w:tblCellMar>
            <w:top w:w="0" w:type="dxa"/>
            <w:bottom w:w="0" w:type="dxa"/>
          </w:tblCellMar>
        </w:tblPrEx>
        <w:trPr>
          <w:cantSplit/>
        </w:trPr>
        <w:tc>
          <w:tcPr>
            <w:tcW w:w="8856" w:type="dxa"/>
            <w:gridSpan w:val="16"/>
          </w:tcPr>
          <w:p w:rsidR="00C612AD" w:rsidRDefault="00C612AD">
            <w:pPr>
              <w:jc w:val="both"/>
              <w:rPr>
                <w:rFonts w:ascii="Calibri" w:hAnsi="Calibri" w:cs="Arial"/>
                <w:color w:val="000000"/>
                <w:szCs w:val="20"/>
              </w:rPr>
            </w:pPr>
            <w:r>
              <w:rPr>
                <w:rFonts w:ascii="Calibri" w:hAnsi="Calibri" w:cs="Arial"/>
                <w:color w:val="000000"/>
                <w:szCs w:val="20"/>
              </w:rPr>
              <w:t xml:space="preserve">event and agree to be bound by them. I hereby acknowledge and agree that in consideration of acceptance of this entry or my being permitted to take part in this event: </w:t>
            </w:r>
          </w:p>
        </w:tc>
      </w:tr>
      <w:tr w:rsidR="00C612AD">
        <w:tblPrEx>
          <w:tblCellMar>
            <w:top w:w="0" w:type="dxa"/>
            <w:bottom w:w="0" w:type="dxa"/>
          </w:tblCellMar>
        </w:tblPrEx>
        <w:trPr>
          <w:cantSplit/>
        </w:trPr>
        <w:tc>
          <w:tcPr>
            <w:tcW w:w="8856" w:type="dxa"/>
            <w:gridSpan w:val="16"/>
          </w:tcPr>
          <w:p w:rsidR="00C612AD" w:rsidRDefault="00C612AD">
            <w:pPr>
              <w:ind w:left="360" w:hanging="360"/>
              <w:jc w:val="both"/>
              <w:rPr>
                <w:rFonts w:ascii="Calibri" w:hAnsi="Calibri" w:cs="Arial"/>
                <w:color w:val="000000"/>
                <w:szCs w:val="20"/>
              </w:rPr>
            </w:pPr>
            <w:r>
              <w:rPr>
                <w:rFonts w:ascii="Calibri" w:hAnsi="Calibri" w:cs="Arial"/>
                <w:color w:val="000000"/>
                <w:szCs w:val="20"/>
              </w:rPr>
              <w:t>1. I DO HEREBY RELEASE the Saskatchewan Amateur Speed Skating Association (SASSA) and Speed Skating Canada (SSC), the affiliate club or Association hosting this event</w:t>
            </w:r>
          </w:p>
        </w:tc>
      </w:tr>
      <w:tr w:rsidR="00C612AD">
        <w:tblPrEx>
          <w:tblCellMar>
            <w:top w:w="0" w:type="dxa"/>
            <w:bottom w:w="0" w:type="dxa"/>
          </w:tblCellMar>
        </w:tblPrEx>
        <w:trPr>
          <w:cantSplit/>
        </w:trPr>
        <w:tc>
          <w:tcPr>
            <w:tcW w:w="1548" w:type="dxa"/>
            <w:gridSpan w:val="5"/>
          </w:tcPr>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       namely: </w:t>
            </w:r>
          </w:p>
        </w:tc>
        <w:tc>
          <w:tcPr>
            <w:tcW w:w="2880" w:type="dxa"/>
            <w:gridSpan w:val="4"/>
            <w:tcBorders>
              <w:bottom w:val="single" w:sz="18" w:space="0" w:color="auto"/>
            </w:tcBorders>
          </w:tcPr>
          <w:p w:rsidR="00C612AD" w:rsidRDefault="00C612AD">
            <w:pPr>
              <w:ind w:left="360" w:hanging="360"/>
              <w:jc w:val="both"/>
              <w:rPr>
                <w:rFonts w:ascii="Calibri" w:hAnsi="Calibri" w:cs="Arial"/>
                <w:color w:val="000000"/>
                <w:szCs w:val="20"/>
              </w:rPr>
            </w:pPr>
          </w:p>
        </w:tc>
        <w:tc>
          <w:tcPr>
            <w:tcW w:w="4428" w:type="dxa"/>
            <w:gridSpan w:val="7"/>
          </w:tcPr>
          <w:p w:rsidR="00C612AD" w:rsidRDefault="00C612AD">
            <w:pPr>
              <w:ind w:left="360" w:hanging="360"/>
              <w:jc w:val="both"/>
              <w:rPr>
                <w:rFonts w:ascii="Calibri" w:hAnsi="Calibri" w:cs="Arial"/>
                <w:color w:val="000000"/>
                <w:szCs w:val="20"/>
              </w:rPr>
            </w:pPr>
            <w:r>
              <w:rPr>
                <w:rFonts w:ascii="Calibri" w:hAnsi="Calibri" w:cs="Arial"/>
                <w:color w:val="000000"/>
                <w:szCs w:val="20"/>
              </w:rPr>
              <w:t>and see Schedule "B" attached</w:t>
            </w:r>
          </w:p>
        </w:tc>
      </w:tr>
      <w:tr w:rsidR="00C612AD">
        <w:tblPrEx>
          <w:tblCellMar>
            <w:top w:w="0" w:type="dxa"/>
            <w:bottom w:w="0" w:type="dxa"/>
          </w:tblCellMar>
        </w:tblPrEx>
        <w:trPr>
          <w:cantSplit/>
        </w:trPr>
        <w:tc>
          <w:tcPr>
            <w:tcW w:w="8856" w:type="dxa"/>
            <w:gridSpan w:val="16"/>
          </w:tcPr>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       here to (if applicable), and the members, officers, directors, employees, volunteers, servants, independent contractors, representatives and agents of the SSC, SASSA and the said affiliate from all liability, and do hereby waive as against the SSC, SASSA, the affiliate and members, officers, directors, employees, volunteers, servants, independent contractors, representatives and agents of SSC, SASSA and the said affiliate all recourses, claims, causes of action of any kind whatsoever in respect of all personal injuries or property losses which I may suffer arising out of or connected with my preparation for or participation in this event not withstanding that such injuries or losses may have been caused solely or partly by the negligence of the SSC, SASSA, the said affiliate or any of the members, officers, directors, employees, volunteers, servants, independent contractors, representatives and agents of the SSC, SASSA and the said affiliate.</w:t>
            </w:r>
          </w:p>
        </w:tc>
      </w:tr>
      <w:tr w:rsidR="00C612AD">
        <w:tblPrEx>
          <w:tblCellMar>
            <w:top w:w="0" w:type="dxa"/>
            <w:bottom w:w="0" w:type="dxa"/>
          </w:tblCellMar>
        </w:tblPrEx>
        <w:trPr>
          <w:cantSplit/>
        </w:trPr>
        <w:tc>
          <w:tcPr>
            <w:tcW w:w="8856" w:type="dxa"/>
            <w:gridSpan w:val="16"/>
          </w:tcPr>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2. AND, I DO HEREBY ACKNOWLEDGE AND AGREE: </w:t>
            </w:r>
          </w:p>
          <w:p w:rsidR="00C612AD" w:rsidRDefault="00C612AD">
            <w:pPr>
              <w:ind w:left="1080" w:hanging="720"/>
              <w:jc w:val="both"/>
              <w:rPr>
                <w:rFonts w:ascii="Calibri" w:hAnsi="Calibri" w:cs="Arial"/>
                <w:color w:val="000000"/>
                <w:szCs w:val="20"/>
              </w:rPr>
            </w:pPr>
            <w:r>
              <w:rPr>
                <w:rFonts w:ascii="Calibri" w:hAnsi="Calibri" w:cs="Arial"/>
                <w:color w:val="000000"/>
                <w:szCs w:val="20"/>
              </w:rPr>
              <w:t xml:space="preserve">(a) That the sport of speed skating is very dangerous, exposing participants to many risks and hazards including personal injury, death and property damage, some of which are inherent in the very nature of the sport, other which might result from human error and negligence on the part of the persons involved in preparing, organizing and staging the races and other activities associated with the event; </w:t>
            </w:r>
          </w:p>
          <w:p w:rsidR="00C612AD" w:rsidRDefault="00C612AD">
            <w:pPr>
              <w:ind w:left="1080" w:hanging="720"/>
              <w:jc w:val="both"/>
              <w:rPr>
                <w:rFonts w:ascii="Calibri" w:hAnsi="Calibri" w:cs="Arial"/>
                <w:color w:val="000000"/>
                <w:szCs w:val="20"/>
              </w:rPr>
            </w:pPr>
            <w:r>
              <w:rPr>
                <w:rFonts w:ascii="Calibri" w:hAnsi="Calibri" w:cs="Arial"/>
                <w:color w:val="000000"/>
                <w:szCs w:val="20"/>
              </w:rPr>
              <w:t xml:space="preserve">(b) That I freely and voluntarily assume all the aforesaid risks and hazards and my preparation for and participation in this event is entirely at my own risk; </w:t>
            </w:r>
          </w:p>
          <w:p w:rsidR="00C612AD" w:rsidRDefault="00C612AD">
            <w:pPr>
              <w:ind w:left="1080" w:hanging="720"/>
              <w:jc w:val="both"/>
              <w:rPr>
                <w:rFonts w:ascii="Calibri" w:hAnsi="Calibri" w:cs="Arial"/>
                <w:color w:val="000000"/>
                <w:szCs w:val="20"/>
              </w:rPr>
            </w:pPr>
            <w:r>
              <w:rPr>
                <w:rFonts w:ascii="Calibri" w:hAnsi="Calibri" w:cs="Arial"/>
                <w:color w:val="000000"/>
                <w:szCs w:val="20"/>
              </w:rPr>
              <w:t xml:space="preserve">(c) That I understand that neither the SSC, SASSA nor the said affiliate nor any members, officers, directors, employees, volunteers, servants, independent contractors, representatives and agents of the SSC, SASSA and the said affiliate assume any responsibility whatsoever for my safety during the course of my preparation for or participation in this event; </w:t>
            </w:r>
          </w:p>
          <w:p w:rsidR="00C612AD" w:rsidRDefault="00C612AD">
            <w:pPr>
              <w:ind w:left="1080" w:hanging="720"/>
              <w:jc w:val="both"/>
              <w:rPr>
                <w:rFonts w:ascii="Calibri" w:hAnsi="Calibri" w:cs="Arial"/>
                <w:color w:val="000000"/>
                <w:szCs w:val="20"/>
              </w:rPr>
            </w:pPr>
            <w:r>
              <w:rPr>
                <w:rFonts w:ascii="Calibri" w:hAnsi="Calibri" w:cs="Arial"/>
                <w:color w:val="000000"/>
                <w:szCs w:val="20"/>
              </w:rPr>
              <w:t xml:space="preserve">(d) That this RELEASE, WAIVER AND ASSUMPTION OF RISK agreement is binding upon myself, my heirs, my executors, administrators, personal representatives and assigns; </w:t>
            </w:r>
          </w:p>
          <w:p w:rsidR="00C612AD" w:rsidRDefault="00C612AD">
            <w:pPr>
              <w:ind w:left="1080" w:hanging="720"/>
              <w:jc w:val="both"/>
              <w:rPr>
                <w:rFonts w:ascii="Calibri" w:hAnsi="Calibri" w:cs="Arial"/>
                <w:color w:val="000000"/>
                <w:szCs w:val="20"/>
              </w:rPr>
            </w:pPr>
            <w:r>
              <w:rPr>
                <w:rFonts w:ascii="Calibri" w:hAnsi="Calibri" w:cs="Arial"/>
                <w:color w:val="000000"/>
                <w:szCs w:val="20"/>
              </w:rPr>
              <w:t>(e) That I have carefully read this RELEASE, WAIVER AND ASSUMPTION OF RISK agreement, that I fully understand same and that I am freely and voluntarily executing same.</w:t>
            </w:r>
          </w:p>
        </w:tc>
      </w:tr>
      <w:tr w:rsidR="00C612AD">
        <w:tblPrEx>
          <w:tblCellMar>
            <w:top w:w="0" w:type="dxa"/>
            <w:bottom w:w="0" w:type="dxa"/>
          </w:tblCellMar>
        </w:tblPrEx>
        <w:trPr>
          <w:cantSplit/>
        </w:trPr>
        <w:tc>
          <w:tcPr>
            <w:tcW w:w="1188" w:type="dxa"/>
            <w:gridSpan w:val="4"/>
          </w:tcPr>
          <w:p w:rsidR="00C612AD" w:rsidRDefault="00C612AD">
            <w:pPr>
              <w:ind w:left="360" w:hanging="360"/>
              <w:jc w:val="both"/>
              <w:rPr>
                <w:rFonts w:ascii="Calibri" w:hAnsi="Calibri" w:cs="Arial"/>
                <w:color w:val="000000"/>
                <w:szCs w:val="20"/>
              </w:rPr>
            </w:pPr>
            <w:r>
              <w:rPr>
                <w:rFonts w:ascii="Calibri" w:hAnsi="Calibri" w:cs="Arial"/>
                <w:color w:val="000000"/>
                <w:szCs w:val="20"/>
              </w:rPr>
              <w:t>DATED at</w:t>
            </w:r>
          </w:p>
        </w:tc>
        <w:tc>
          <w:tcPr>
            <w:tcW w:w="2520" w:type="dxa"/>
            <w:gridSpan w:val="4"/>
            <w:tcBorders>
              <w:bottom w:val="single" w:sz="18" w:space="0" w:color="auto"/>
            </w:tcBorders>
          </w:tcPr>
          <w:p w:rsidR="00C612AD" w:rsidRDefault="00C612AD">
            <w:pPr>
              <w:ind w:left="360" w:hanging="360"/>
              <w:jc w:val="both"/>
              <w:rPr>
                <w:rFonts w:ascii="Calibri" w:hAnsi="Calibri" w:cs="Arial"/>
                <w:color w:val="000000"/>
                <w:szCs w:val="20"/>
              </w:rPr>
            </w:pPr>
          </w:p>
        </w:tc>
        <w:tc>
          <w:tcPr>
            <w:tcW w:w="720" w:type="dxa"/>
          </w:tcPr>
          <w:p w:rsidR="00C612AD" w:rsidRDefault="00C612AD">
            <w:pPr>
              <w:ind w:left="360" w:hanging="360"/>
              <w:jc w:val="both"/>
              <w:rPr>
                <w:rFonts w:ascii="Calibri" w:hAnsi="Calibri" w:cs="Arial"/>
                <w:color w:val="000000"/>
                <w:szCs w:val="20"/>
              </w:rPr>
            </w:pPr>
            <w:r>
              <w:rPr>
                <w:rFonts w:ascii="Calibri" w:hAnsi="Calibri" w:cs="Arial"/>
                <w:color w:val="000000"/>
                <w:szCs w:val="20"/>
              </w:rPr>
              <w:t>, this</w:t>
            </w:r>
          </w:p>
        </w:tc>
        <w:tc>
          <w:tcPr>
            <w:tcW w:w="540" w:type="dxa"/>
            <w:tcBorders>
              <w:bottom w:val="single" w:sz="18" w:space="0" w:color="auto"/>
            </w:tcBorders>
          </w:tcPr>
          <w:p w:rsidR="00C612AD" w:rsidRDefault="00C612AD">
            <w:pPr>
              <w:ind w:left="360" w:hanging="360"/>
              <w:jc w:val="both"/>
              <w:rPr>
                <w:rFonts w:ascii="Calibri" w:hAnsi="Calibri" w:cs="Arial"/>
                <w:color w:val="000000"/>
                <w:szCs w:val="20"/>
              </w:rPr>
            </w:pPr>
          </w:p>
        </w:tc>
        <w:tc>
          <w:tcPr>
            <w:tcW w:w="900" w:type="dxa"/>
          </w:tcPr>
          <w:p w:rsidR="00C612AD" w:rsidRDefault="00C612AD">
            <w:pPr>
              <w:ind w:left="360" w:hanging="360"/>
              <w:jc w:val="both"/>
              <w:rPr>
                <w:rFonts w:ascii="Calibri" w:hAnsi="Calibri" w:cs="Arial"/>
                <w:color w:val="000000"/>
                <w:szCs w:val="20"/>
              </w:rPr>
            </w:pPr>
            <w:r>
              <w:rPr>
                <w:rFonts w:ascii="Calibri" w:hAnsi="Calibri" w:cs="Arial"/>
                <w:color w:val="000000"/>
                <w:szCs w:val="20"/>
              </w:rPr>
              <w:t>day of</w:t>
            </w:r>
          </w:p>
        </w:tc>
        <w:tc>
          <w:tcPr>
            <w:tcW w:w="1980" w:type="dxa"/>
            <w:gridSpan w:val="3"/>
            <w:tcBorders>
              <w:bottom w:val="single" w:sz="18" w:space="0" w:color="auto"/>
            </w:tcBorders>
          </w:tcPr>
          <w:p w:rsidR="00C612AD" w:rsidRDefault="00C612AD">
            <w:pPr>
              <w:ind w:left="360" w:hanging="360"/>
              <w:jc w:val="both"/>
              <w:rPr>
                <w:rFonts w:ascii="Calibri" w:hAnsi="Calibri" w:cs="Arial"/>
                <w:color w:val="000000"/>
                <w:szCs w:val="20"/>
              </w:rPr>
            </w:pPr>
          </w:p>
        </w:tc>
        <w:tc>
          <w:tcPr>
            <w:tcW w:w="1008" w:type="dxa"/>
            <w:gridSpan w:val="2"/>
            <w:tcBorders>
              <w:bottom w:val="single" w:sz="18" w:space="0" w:color="auto"/>
            </w:tcBorders>
          </w:tcPr>
          <w:p w:rsidR="00C612AD" w:rsidRDefault="00C612AD">
            <w:pPr>
              <w:ind w:left="360" w:hanging="360"/>
              <w:jc w:val="both"/>
              <w:rPr>
                <w:rFonts w:ascii="Calibri" w:hAnsi="Calibri" w:cs="Arial"/>
                <w:color w:val="000000"/>
                <w:szCs w:val="20"/>
              </w:rPr>
            </w:pPr>
            <w:r>
              <w:rPr>
                <w:rFonts w:ascii="Calibri" w:hAnsi="Calibri" w:cs="Arial"/>
                <w:color w:val="000000"/>
                <w:szCs w:val="20"/>
              </w:rPr>
              <w:t>, 2</w:t>
            </w:r>
          </w:p>
        </w:tc>
      </w:tr>
      <w:tr w:rsidR="00C612AD">
        <w:tblPrEx>
          <w:tblCellMar>
            <w:top w:w="0" w:type="dxa"/>
            <w:bottom w:w="0" w:type="dxa"/>
          </w:tblCellMar>
        </w:tblPrEx>
        <w:trPr>
          <w:cantSplit/>
        </w:trPr>
        <w:tc>
          <w:tcPr>
            <w:tcW w:w="4428" w:type="dxa"/>
            <w:gridSpan w:val="9"/>
          </w:tcPr>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(Participant) </w:t>
            </w:r>
          </w:p>
          <w:p w:rsidR="00C612AD" w:rsidRDefault="00C612AD">
            <w:pPr>
              <w:ind w:left="360" w:hanging="360"/>
              <w:jc w:val="both"/>
              <w:rPr>
                <w:rFonts w:ascii="Calibri" w:hAnsi="Calibri" w:cs="Arial"/>
                <w:color w:val="000000"/>
                <w:szCs w:val="20"/>
              </w:rPr>
            </w:pPr>
            <w:r>
              <w:rPr>
                <w:rFonts w:ascii="Calibri" w:hAnsi="Calibri" w:cs="Arial"/>
                <w:color w:val="000000"/>
                <w:sz w:val="16"/>
                <w:szCs w:val="16"/>
              </w:rPr>
              <w:t>(signature of parent/guardian if participant is under 18 years)</w:t>
            </w:r>
          </w:p>
        </w:tc>
        <w:tc>
          <w:tcPr>
            <w:tcW w:w="4428" w:type="dxa"/>
            <w:gridSpan w:val="7"/>
            <w:tcBorders>
              <w:bottom w:val="single" w:sz="18" w:space="0" w:color="auto"/>
            </w:tcBorders>
          </w:tcPr>
          <w:p w:rsidR="00C612AD" w:rsidRDefault="00C612AD">
            <w:pPr>
              <w:ind w:left="360" w:hanging="360"/>
              <w:jc w:val="both"/>
              <w:rPr>
                <w:rFonts w:ascii="Calibri" w:hAnsi="Calibri" w:cs="Arial"/>
                <w:color w:val="000000"/>
                <w:szCs w:val="20"/>
              </w:rPr>
            </w:pPr>
          </w:p>
        </w:tc>
      </w:tr>
      <w:tr w:rsidR="00C612AD">
        <w:tblPrEx>
          <w:tblCellMar>
            <w:top w:w="0" w:type="dxa"/>
            <w:bottom w:w="0" w:type="dxa"/>
          </w:tblCellMar>
        </w:tblPrEx>
        <w:trPr>
          <w:cantSplit/>
        </w:trPr>
        <w:tc>
          <w:tcPr>
            <w:tcW w:w="4428" w:type="dxa"/>
            <w:gridSpan w:val="9"/>
          </w:tcPr>
          <w:p w:rsidR="00C612AD" w:rsidRDefault="00C612AD">
            <w:pPr>
              <w:rPr>
                <w:rFonts w:ascii="Calibri" w:hAnsi="Calibri" w:cs="Arial"/>
                <w:color w:val="000000"/>
                <w:szCs w:val="20"/>
              </w:rPr>
            </w:pPr>
            <w:r>
              <w:rPr>
                <w:rFonts w:ascii="Calibri" w:hAnsi="Calibri" w:cs="Arial"/>
                <w:color w:val="000000"/>
                <w:szCs w:val="20"/>
              </w:rPr>
              <w:t xml:space="preserve">(Witness) </w:t>
            </w:r>
          </w:p>
          <w:p w:rsidR="00C612AD" w:rsidRDefault="00C612AD">
            <w:pPr>
              <w:ind w:left="360" w:hanging="360"/>
              <w:jc w:val="both"/>
              <w:rPr>
                <w:rFonts w:ascii="Calibri" w:hAnsi="Calibri" w:cs="Arial"/>
                <w:color w:val="000000"/>
                <w:szCs w:val="20"/>
              </w:rPr>
            </w:pPr>
          </w:p>
        </w:tc>
        <w:tc>
          <w:tcPr>
            <w:tcW w:w="4428" w:type="dxa"/>
            <w:gridSpan w:val="7"/>
            <w:tcBorders>
              <w:top w:val="single" w:sz="18" w:space="0" w:color="auto"/>
              <w:bottom w:val="single" w:sz="18" w:space="0" w:color="auto"/>
            </w:tcBorders>
          </w:tcPr>
          <w:p w:rsidR="00C612AD" w:rsidRDefault="00C612AD">
            <w:pPr>
              <w:ind w:left="360" w:hanging="360"/>
              <w:jc w:val="both"/>
              <w:rPr>
                <w:rFonts w:ascii="Calibri" w:hAnsi="Calibri" w:cs="Arial"/>
                <w:color w:val="000000"/>
                <w:szCs w:val="20"/>
              </w:rPr>
            </w:pPr>
          </w:p>
        </w:tc>
      </w:tr>
      <w:tr w:rsidR="00C6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856" w:type="dxa"/>
            <w:gridSpan w:val="16"/>
            <w:tcBorders>
              <w:top w:val="nil"/>
              <w:left w:val="nil"/>
              <w:bottom w:val="nil"/>
              <w:right w:val="nil"/>
            </w:tcBorders>
          </w:tcPr>
          <w:p w:rsidR="00C612AD" w:rsidRDefault="00C612AD">
            <w:pPr>
              <w:pStyle w:val="Heading1"/>
            </w:pPr>
            <w:r>
              <w:lastRenderedPageBreak/>
              <w:t>PARENT ACKNOWLEDGEMENT, RELEASE AND AGREEMENT TO INDEMNIFY</w:t>
            </w:r>
          </w:p>
        </w:tc>
      </w:tr>
      <w:tr w:rsidR="00C6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47" w:type="dxa"/>
            <w:gridSpan w:val="2"/>
            <w:tcBorders>
              <w:top w:val="nil"/>
              <w:left w:val="nil"/>
              <w:bottom w:val="nil"/>
              <w:right w:val="nil"/>
            </w:tcBorders>
          </w:tcPr>
          <w:p w:rsidR="00C612AD" w:rsidRDefault="00C612AD">
            <w:pPr>
              <w:jc w:val="both"/>
              <w:rPr>
                <w:rFonts w:ascii="Calibri" w:hAnsi="Calibri" w:cs="Arial"/>
                <w:color w:val="000000"/>
                <w:szCs w:val="20"/>
              </w:rPr>
            </w:pPr>
            <w:r>
              <w:rPr>
                <w:rFonts w:ascii="Calibri" w:hAnsi="Calibri" w:cs="Arial"/>
                <w:color w:val="000000"/>
                <w:szCs w:val="20"/>
              </w:rPr>
              <w:t>WE</w:t>
            </w:r>
          </w:p>
        </w:tc>
        <w:tc>
          <w:tcPr>
            <w:tcW w:w="6041" w:type="dxa"/>
            <w:gridSpan w:val="11"/>
            <w:tcBorders>
              <w:top w:val="nil"/>
              <w:left w:val="nil"/>
              <w:bottom w:val="single" w:sz="18" w:space="0" w:color="auto"/>
              <w:right w:val="nil"/>
            </w:tcBorders>
          </w:tcPr>
          <w:p w:rsidR="00C612AD" w:rsidRDefault="00C612AD">
            <w:pPr>
              <w:jc w:val="both"/>
              <w:rPr>
                <w:rFonts w:ascii="Calibri" w:hAnsi="Calibri" w:cs="Arial"/>
                <w:color w:val="000000"/>
                <w:szCs w:val="20"/>
              </w:rPr>
            </w:pPr>
          </w:p>
        </w:tc>
        <w:tc>
          <w:tcPr>
            <w:tcW w:w="2268" w:type="dxa"/>
            <w:gridSpan w:val="3"/>
            <w:tcBorders>
              <w:top w:val="nil"/>
              <w:left w:val="nil"/>
              <w:bottom w:val="nil"/>
              <w:right w:val="nil"/>
            </w:tcBorders>
          </w:tcPr>
          <w:p w:rsidR="00C612AD" w:rsidRDefault="00C612AD">
            <w:pPr>
              <w:jc w:val="both"/>
              <w:rPr>
                <w:rFonts w:ascii="Calibri" w:hAnsi="Calibri" w:cs="Arial"/>
                <w:color w:val="000000"/>
                <w:szCs w:val="20"/>
              </w:rPr>
            </w:pPr>
            <w:r>
              <w:rPr>
                <w:rFonts w:ascii="Calibri" w:hAnsi="Calibri" w:cs="Arial"/>
                <w:color w:val="000000"/>
                <w:szCs w:val="20"/>
              </w:rPr>
              <w:t>being the parents or</w:t>
            </w:r>
          </w:p>
        </w:tc>
      </w:tr>
      <w:tr w:rsidR="00C6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048" w:type="dxa"/>
            <w:gridSpan w:val="12"/>
            <w:tcBorders>
              <w:top w:val="single" w:sz="18" w:space="0" w:color="auto"/>
              <w:left w:val="nil"/>
              <w:bottom w:val="nil"/>
              <w:right w:val="nil"/>
            </w:tcBorders>
          </w:tcPr>
          <w:p w:rsidR="00C612AD" w:rsidRDefault="00C612AD">
            <w:pPr>
              <w:jc w:val="both"/>
              <w:rPr>
                <w:rFonts w:ascii="Calibri" w:hAnsi="Calibri" w:cs="Arial"/>
                <w:color w:val="000000"/>
                <w:szCs w:val="20"/>
              </w:rPr>
            </w:pPr>
            <w:r>
              <w:rPr>
                <w:rFonts w:ascii="Calibri" w:hAnsi="Calibri" w:cs="Arial"/>
                <w:color w:val="000000"/>
                <w:szCs w:val="20"/>
              </w:rPr>
              <w:t>guardians or individuals with custody and responsibility of</w:t>
            </w:r>
          </w:p>
        </w:tc>
        <w:tc>
          <w:tcPr>
            <w:tcW w:w="2808" w:type="dxa"/>
            <w:gridSpan w:val="4"/>
            <w:tcBorders>
              <w:top w:val="nil"/>
              <w:left w:val="nil"/>
              <w:bottom w:val="single" w:sz="18" w:space="0" w:color="auto"/>
              <w:right w:val="nil"/>
            </w:tcBorders>
          </w:tcPr>
          <w:p w:rsidR="00C612AD" w:rsidRDefault="00C612AD">
            <w:pPr>
              <w:jc w:val="both"/>
              <w:rPr>
                <w:rFonts w:ascii="Calibri" w:hAnsi="Calibri" w:cs="Arial"/>
                <w:color w:val="000000"/>
                <w:szCs w:val="20"/>
              </w:rPr>
            </w:pPr>
          </w:p>
        </w:tc>
      </w:tr>
      <w:tr w:rsidR="00C6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856" w:type="dxa"/>
            <w:gridSpan w:val="16"/>
            <w:tcBorders>
              <w:top w:val="nil"/>
              <w:left w:val="nil"/>
              <w:bottom w:val="nil"/>
              <w:right w:val="nil"/>
            </w:tcBorders>
          </w:tcPr>
          <w:p w:rsidR="00C612AD" w:rsidRDefault="00C612AD">
            <w:pPr>
              <w:jc w:val="both"/>
              <w:rPr>
                <w:rFonts w:ascii="Calibri" w:hAnsi="Calibri" w:cs="Arial"/>
                <w:color w:val="000000"/>
                <w:szCs w:val="20"/>
              </w:rPr>
            </w:pPr>
            <w:r>
              <w:rPr>
                <w:rFonts w:ascii="Calibri" w:hAnsi="Calibri" w:cs="Arial"/>
                <w:color w:val="000000"/>
                <w:szCs w:val="20"/>
              </w:rPr>
              <w:t xml:space="preserve">(hereinafter called my child) for good and valuable consideration, the receipt of which is hereby acknowledged, DO HEREBY AGREE AND ACKNOWLEDGE: </w:t>
            </w:r>
          </w:p>
        </w:tc>
      </w:tr>
      <w:tr w:rsidR="00C6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856" w:type="dxa"/>
            <w:gridSpan w:val="16"/>
            <w:tcBorders>
              <w:top w:val="nil"/>
              <w:left w:val="nil"/>
              <w:bottom w:val="nil"/>
              <w:right w:val="nil"/>
            </w:tcBorders>
          </w:tcPr>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1. That I/WE have read and understand fully the attached, RELEASE, WAIVER AND ASSUMPTION OF RISK agreement. </w:t>
            </w:r>
          </w:p>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2. That I/WE have explained fully to my child the consequences of signing the said RELEASE, WAIVER AND ASSUMPTION OF RISK agreement. </w:t>
            </w:r>
          </w:p>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3. That the said RELEASE, WAIVER AND ASSUMPTION OF RISK agreement is on the whole beneficial to my child. </w:t>
            </w:r>
          </w:p>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4. That I/WE do hereby release the Saskatchewan Amateur Speed Skating Association (hereinafter called SASSA), Speed Skating Canada (hereinafter called SSC), the affiliate referred to in the RELEASE, WAIVER AND ASSUMPTION OF RISK agreement and the members, officers, directors, employees, volunteers, servants, independent contractors, representatives and agents of the SSC, SASSA and the said affiliate, all recourses, claims, causes of action of any kind whatsoever in respect of damages I/WE might suffer as a consequence of my child sustaining personal injury, death or property loss while participating in the event referred to in the RELEASE, WAIVER, AND ASSUMPTION OF RISK agreement, notwithstanding that such injury, death or loss may have caused solely or partly by the negligence of the SSC, SASSA the said affiliate or any members, officers, directors, employees, volunteers, servants, independent contractors, representatives and agents of the SSC, SASSA and the said affiliate. </w:t>
            </w:r>
          </w:p>
          <w:p w:rsidR="00C612AD" w:rsidRDefault="00C612AD">
            <w:pPr>
              <w:ind w:left="360" w:hanging="360"/>
              <w:jc w:val="both"/>
              <w:rPr>
                <w:rFonts w:ascii="Calibri" w:hAnsi="Calibri" w:cs="Arial"/>
                <w:color w:val="000000"/>
                <w:szCs w:val="20"/>
              </w:rPr>
            </w:pPr>
            <w:r>
              <w:rPr>
                <w:rFonts w:ascii="Calibri" w:hAnsi="Calibri" w:cs="Arial"/>
                <w:color w:val="000000"/>
                <w:szCs w:val="20"/>
              </w:rPr>
              <w:t xml:space="preserve">5. That I/WE do hereby agree to indemnify and hold harmless the SSC, SASSA, the said affiliate and the members, officers, directors, employees, volunteers, servants, independent contractors, representatives and agents of the SSC, SASSA and the said affiliate from any and all claims, demands, causes of action of any kind whatsoever including those involving negligence on the part of the SSC, SASSA, the said affiliate or any members, officers, directors, employees, volunteers, servants, independent contractors, representatives and agents of the SSC, SASSA and the said affiliate that may be made or initiated by, or on behalf of my child, arising out of or connected with my child's preparation for or participation in the event referred to in the RELEASE, WAIVER AND ASSUMPTION OF RISK agreement. </w:t>
            </w:r>
          </w:p>
        </w:tc>
      </w:tr>
      <w:tr w:rsidR="00C612AD">
        <w:tblPrEx>
          <w:tblCellMar>
            <w:top w:w="0" w:type="dxa"/>
            <w:bottom w:w="0" w:type="dxa"/>
          </w:tblCellMar>
        </w:tblPrEx>
        <w:trPr>
          <w:cantSplit/>
        </w:trPr>
        <w:tc>
          <w:tcPr>
            <w:tcW w:w="1188" w:type="dxa"/>
            <w:gridSpan w:val="4"/>
          </w:tcPr>
          <w:p w:rsidR="00C612AD" w:rsidRDefault="00C612AD">
            <w:pPr>
              <w:ind w:left="360" w:hanging="360"/>
              <w:jc w:val="both"/>
              <w:rPr>
                <w:rFonts w:ascii="Calibri" w:hAnsi="Calibri" w:cs="Arial"/>
                <w:color w:val="000000"/>
                <w:szCs w:val="20"/>
              </w:rPr>
            </w:pPr>
            <w:r>
              <w:rPr>
                <w:rFonts w:ascii="Calibri" w:hAnsi="Calibri" w:cs="Arial"/>
                <w:color w:val="000000"/>
                <w:szCs w:val="20"/>
              </w:rPr>
              <w:t>DATED at</w:t>
            </w:r>
          </w:p>
        </w:tc>
        <w:tc>
          <w:tcPr>
            <w:tcW w:w="2520" w:type="dxa"/>
            <w:gridSpan w:val="4"/>
            <w:tcBorders>
              <w:bottom w:val="single" w:sz="18" w:space="0" w:color="auto"/>
            </w:tcBorders>
          </w:tcPr>
          <w:p w:rsidR="00C612AD" w:rsidRDefault="00C612AD">
            <w:pPr>
              <w:ind w:left="360" w:hanging="360"/>
              <w:jc w:val="both"/>
              <w:rPr>
                <w:rFonts w:ascii="Calibri" w:hAnsi="Calibri" w:cs="Arial"/>
                <w:color w:val="000000"/>
                <w:szCs w:val="20"/>
              </w:rPr>
            </w:pPr>
          </w:p>
        </w:tc>
        <w:tc>
          <w:tcPr>
            <w:tcW w:w="720" w:type="dxa"/>
          </w:tcPr>
          <w:p w:rsidR="00C612AD" w:rsidRDefault="00C612AD">
            <w:pPr>
              <w:ind w:left="360" w:hanging="360"/>
              <w:jc w:val="both"/>
              <w:rPr>
                <w:rFonts w:ascii="Calibri" w:hAnsi="Calibri" w:cs="Arial"/>
                <w:color w:val="000000"/>
                <w:szCs w:val="20"/>
              </w:rPr>
            </w:pPr>
            <w:r>
              <w:rPr>
                <w:rFonts w:ascii="Calibri" w:hAnsi="Calibri" w:cs="Arial"/>
                <w:color w:val="000000"/>
                <w:szCs w:val="20"/>
              </w:rPr>
              <w:t>, this</w:t>
            </w:r>
          </w:p>
        </w:tc>
        <w:tc>
          <w:tcPr>
            <w:tcW w:w="540" w:type="dxa"/>
            <w:tcBorders>
              <w:bottom w:val="single" w:sz="18" w:space="0" w:color="auto"/>
            </w:tcBorders>
          </w:tcPr>
          <w:p w:rsidR="00C612AD" w:rsidRDefault="00C612AD">
            <w:pPr>
              <w:ind w:left="360" w:hanging="360"/>
              <w:jc w:val="both"/>
              <w:rPr>
                <w:rFonts w:ascii="Calibri" w:hAnsi="Calibri" w:cs="Arial"/>
                <w:color w:val="000000"/>
                <w:szCs w:val="20"/>
              </w:rPr>
            </w:pPr>
          </w:p>
        </w:tc>
        <w:tc>
          <w:tcPr>
            <w:tcW w:w="900" w:type="dxa"/>
          </w:tcPr>
          <w:p w:rsidR="00C612AD" w:rsidRDefault="00C612AD">
            <w:pPr>
              <w:ind w:left="360" w:hanging="360"/>
              <w:jc w:val="both"/>
              <w:rPr>
                <w:rFonts w:ascii="Calibri" w:hAnsi="Calibri" w:cs="Arial"/>
                <w:color w:val="000000"/>
                <w:szCs w:val="20"/>
              </w:rPr>
            </w:pPr>
            <w:r>
              <w:rPr>
                <w:rFonts w:ascii="Calibri" w:hAnsi="Calibri" w:cs="Arial"/>
                <w:color w:val="000000"/>
                <w:szCs w:val="20"/>
              </w:rPr>
              <w:t>day of</w:t>
            </w:r>
          </w:p>
        </w:tc>
        <w:tc>
          <w:tcPr>
            <w:tcW w:w="1980" w:type="dxa"/>
            <w:gridSpan w:val="3"/>
            <w:tcBorders>
              <w:bottom w:val="single" w:sz="18" w:space="0" w:color="auto"/>
            </w:tcBorders>
          </w:tcPr>
          <w:p w:rsidR="00C612AD" w:rsidRDefault="00C612AD">
            <w:pPr>
              <w:ind w:left="360" w:hanging="360"/>
              <w:jc w:val="both"/>
              <w:rPr>
                <w:rFonts w:ascii="Calibri" w:hAnsi="Calibri" w:cs="Arial"/>
                <w:color w:val="000000"/>
                <w:szCs w:val="20"/>
              </w:rPr>
            </w:pPr>
          </w:p>
        </w:tc>
        <w:tc>
          <w:tcPr>
            <w:tcW w:w="1008" w:type="dxa"/>
            <w:gridSpan w:val="2"/>
            <w:tcBorders>
              <w:bottom w:val="single" w:sz="18" w:space="0" w:color="auto"/>
            </w:tcBorders>
          </w:tcPr>
          <w:p w:rsidR="00C612AD" w:rsidRDefault="00C612AD">
            <w:pPr>
              <w:ind w:left="360" w:hanging="360"/>
              <w:jc w:val="both"/>
              <w:rPr>
                <w:rFonts w:ascii="Calibri" w:hAnsi="Calibri" w:cs="Arial"/>
                <w:color w:val="000000"/>
                <w:szCs w:val="20"/>
              </w:rPr>
            </w:pPr>
            <w:r>
              <w:rPr>
                <w:rFonts w:ascii="Calibri" w:hAnsi="Calibri" w:cs="Arial"/>
                <w:color w:val="000000"/>
                <w:szCs w:val="20"/>
              </w:rPr>
              <w:t>, 2</w:t>
            </w:r>
          </w:p>
        </w:tc>
      </w:tr>
      <w:tr w:rsidR="00C612AD">
        <w:tblPrEx>
          <w:tblCellMar>
            <w:top w:w="0" w:type="dxa"/>
            <w:bottom w:w="0" w:type="dxa"/>
          </w:tblCellMar>
        </w:tblPrEx>
        <w:trPr>
          <w:cantSplit/>
        </w:trPr>
        <w:tc>
          <w:tcPr>
            <w:tcW w:w="2268" w:type="dxa"/>
            <w:gridSpan w:val="6"/>
          </w:tcPr>
          <w:p w:rsidR="00C612AD" w:rsidRDefault="00C612AD">
            <w:pPr>
              <w:ind w:left="360" w:hanging="360"/>
              <w:jc w:val="both"/>
              <w:rPr>
                <w:rFonts w:ascii="Calibri" w:hAnsi="Calibri" w:cs="Arial"/>
                <w:color w:val="000000"/>
                <w:szCs w:val="20"/>
              </w:rPr>
            </w:pPr>
            <w:r>
              <w:rPr>
                <w:rFonts w:ascii="Calibri" w:hAnsi="Calibri" w:cs="Arial"/>
                <w:color w:val="000000"/>
                <w:szCs w:val="20"/>
              </w:rPr>
              <w:t>(Parent or Guardian)</w:t>
            </w:r>
          </w:p>
          <w:p w:rsidR="00C612AD" w:rsidRDefault="00C612AD">
            <w:pPr>
              <w:ind w:left="360" w:hanging="360"/>
              <w:jc w:val="both"/>
              <w:rPr>
                <w:rFonts w:ascii="Calibri" w:hAnsi="Calibri" w:cs="Arial"/>
                <w:color w:val="000000"/>
                <w:szCs w:val="20"/>
              </w:rPr>
            </w:pPr>
          </w:p>
        </w:tc>
        <w:tc>
          <w:tcPr>
            <w:tcW w:w="6588" w:type="dxa"/>
            <w:gridSpan w:val="10"/>
            <w:tcBorders>
              <w:bottom w:val="single" w:sz="18" w:space="0" w:color="auto"/>
            </w:tcBorders>
          </w:tcPr>
          <w:p w:rsidR="00C612AD" w:rsidRDefault="00C612AD">
            <w:pPr>
              <w:ind w:left="360" w:hanging="360"/>
              <w:jc w:val="both"/>
              <w:rPr>
                <w:rFonts w:ascii="Calibri" w:hAnsi="Calibri" w:cs="Arial"/>
                <w:color w:val="000000"/>
                <w:szCs w:val="20"/>
              </w:rPr>
            </w:pPr>
          </w:p>
        </w:tc>
      </w:tr>
      <w:tr w:rsidR="00C612AD">
        <w:tblPrEx>
          <w:tblCellMar>
            <w:top w:w="0" w:type="dxa"/>
            <w:bottom w:w="0" w:type="dxa"/>
          </w:tblCellMar>
        </w:tblPrEx>
        <w:trPr>
          <w:cantSplit/>
        </w:trPr>
        <w:tc>
          <w:tcPr>
            <w:tcW w:w="2268" w:type="dxa"/>
            <w:gridSpan w:val="6"/>
          </w:tcPr>
          <w:p w:rsidR="00C612AD" w:rsidRDefault="00C612AD">
            <w:pPr>
              <w:ind w:left="360" w:hanging="360"/>
              <w:jc w:val="both"/>
              <w:rPr>
                <w:rFonts w:ascii="Calibri" w:hAnsi="Calibri" w:cs="Arial"/>
                <w:color w:val="000000"/>
                <w:szCs w:val="20"/>
              </w:rPr>
            </w:pPr>
            <w:r>
              <w:rPr>
                <w:rFonts w:ascii="Calibri" w:hAnsi="Calibri" w:cs="Arial"/>
                <w:color w:val="000000"/>
                <w:szCs w:val="20"/>
              </w:rPr>
              <w:t>(Parent or Guardian)</w:t>
            </w:r>
          </w:p>
          <w:p w:rsidR="00C612AD" w:rsidRDefault="00C612AD">
            <w:pPr>
              <w:ind w:left="360" w:hanging="360"/>
              <w:jc w:val="both"/>
              <w:rPr>
                <w:rFonts w:ascii="Calibri" w:hAnsi="Calibri" w:cs="Arial"/>
                <w:color w:val="000000"/>
                <w:szCs w:val="20"/>
              </w:rPr>
            </w:pPr>
          </w:p>
        </w:tc>
        <w:tc>
          <w:tcPr>
            <w:tcW w:w="6588" w:type="dxa"/>
            <w:gridSpan w:val="10"/>
            <w:tcBorders>
              <w:top w:val="single" w:sz="18" w:space="0" w:color="auto"/>
              <w:bottom w:val="single" w:sz="18" w:space="0" w:color="auto"/>
            </w:tcBorders>
          </w:tcPr>
          <w:p w:rsidR="00C612AD" w:rsidRDefault="00C612AD">
            <w:pPr>
              <w:ind w:left="360" w:hanging="360"/>
              <w:jc w:val="both"/>
              <w:rPr>
                <w:rFonts w:ascii="Calibri" w:hAnsi="Calibri" w:cs="Arial"/>
                <w:color w:val="000000"/>
                <w:szCs w:val="20"/>
              </w:rPr>
            </w:pPr>
          </w:p>
        </w:tc>
      </w:tr>
    </w:tbl>
    <w:p w:rsidR="00C612AD" w:rsidRDefault="00C612AD">
      <w:pPr>
        <w:jc w:val="both"/>
        <w:rPr>
          <w:rFonts w:ascii="Calibri" w:hAnsi="Calibri" w:cs="Arial"/>
          <w:color w:val="000000"/>
          <w:szCs w:val="20"/>
        </w:rPr>
      </w:pPr>
    </w:p>
    <w:p w:rsidR="00C612AD" w:rsidRDefault="00C612AD">
      <w:pPr>
        <w:jc w:val="both"/>
        <w:rPr>
          <w:rFonts w:ascii="Calibri" w:hAnsi="Calibri" w:cs="Arial"/>
          <w:color w:val="000000"/>
          <w:szCs w:val="20"/>
        </w:rPr>
      </w:pPr>
      <w:r>
        <w:rPr>
          <w:rFonts w:ascii="Calibri" w:hAnsi="Calibri" w:cs="Arial"/>
          <w:color w:val="000000"/>
          <w:szCs w:val="20"/>
        </w:rPr>
        <w:t xml:space="preserve"> </w:t>
      </w:r>
    </w:p>
    <w:tbl>
      <w:tblPr>
        <w:tblW w:w="0" w:type="auto"/>
        <w:tblLook w:val="0000" w:firstRow="0" w:lastRow="0" w:firstColumn="0" w:lastColumn="0" w:noHBand="0" w:noVBand="0"/>
      </w:tblPr>
      <w:tblGrid>
        <w:gridCol w:w="4428"/>
        <w:gridCol w:w="4428"/>
      </w:tblGrid>
      <w:tr w:rsidR="00C612AD">
        <w:tblPrEx>
          <w:tblCellMar>
            <w:top w:w="0" w:type="dxa"/>
            <w:bottom w:w="0" w:type="dxa"/>
          </w:tblCellMar>
        </w:tblPrEx>
        <w:tc>
          <w:tcPr>
            <w:tcW w:w="4428" w:type="dxa"/>
          </w:tcPr>
          <w:p w:rsidR="00C612AD" w:rsidRDefault="00C612AD">
            <w:pPr>
              <w:rPr>
                <w:rFonts w:ascii="Calibri" w:hAnsi="Calibri" w:cs="Arial"/>
                <w:sz w:val="20"/>
              </w:rPr>
            </w:pPr>
            <w:r>
              <w:rPr>
                <w:rFonts w:ascii="Calibri" w:hAnsi="Calibri" w:cs="Arial"/>
                <w:b/>
                <w:sz w:val="20"/>
              </w:rPr>
              <w:t>Schedule "A" (sample)</w:t>
            </w:r>
          </w:p>
          <w:p w:rsidR="00C612AD" w:rsidRDefault="00C612AD">
            <w:pPr>
              <w:pStyle w:val="BodyTextIndent3"/>
              <w:rPr>
                <w:rFonts w:ascii="Calibri" w:hAnsi="Calibri" w:cs="Arial"/>
              </w:rPr>
            </w:pPr>
            <w:r>
              <w:rPr>
                <w:rFonts w:ascii="Calibri" w:hAnsi="Calibri" w:cs="Arial"/>
              </w:rPr>
              <w:t>All scheduled practices</w:t>
            </w:r>
          </w:p>
          <w:p w:rsidR="00C612AD" w:rsidRDefault="00C612AD">
            <w:pPr>
              <w:pStyle w:val="BodyTextIndent3"/>
              <w:rPr>
                <w:rFonts w:ascii="Calibri" w:hAnsi="Calibri" w:cs="Arial"/>
              </w:rPr>
            </w:pPr>
            <w:r>
              <w:rPr>
                <w:rFonts w:ascii="Calibri" w:hAnsi="Calibri" w:cs="Arial"/>
              </w:rPr>
              <w:t>All in-province camps &amp; clinics</w:t>
            </w:r>
          </w:p>
          <w:p w:rsidR="00C612AD" w:rsidRDefault="00C612AD">
            <w:pPr>
              <w:pStyle w:val="BodyTextIndent3"/>
              <w:rPr>
                <w:rFonts w:ascii="Calibri" w:hAnsi="Calibri" w:cs="Arial"/>
              </w:rPr>
            </w:pPr>
            <w:r>
              <w:rPr>
                <w:rFonts w:ascii="Calibri" w:hAnsi="Calibri" w:cs="Arial"/>
              </w:rPr>
              <w:t>All Mini-meets</w:t>
            </w:r>
          </w:p>
          <w:p w:rsidR="00C612AD" w:rsidRDefault="00C612AD">
            <w:pPr>
              <w:pStyle w:val="BodyTextIndent3"/>
              <w:rPr>
                <w:rFonts w:ascii="Calibri" w:hAnsi="Calibri" w:cs="Arial"/>
              </w:rPr>
            </w:pPr>
            <w:r>
              <w:rPr>
                <w:rFonts w:ascii="Calibri" w:hAnsi="Calibri" w:cs="Arial"/>
              </w:rPr>
              <w:t>All in-province competitions</w:t>
            </w:r>
          </w:p>
          <w:p w:rsidR="00C612AD" w:rsidRDefault="00C612AD">
            <w:pPr>
              <w:pStyle w:val="BodyTextIndent3"/>
              <w:rPr>
                <w:rFonts w:ascii="Calibri" w:hAnsi="Calibri" w:cs="Arial"/>
              </w:rPr>
            </w:pPr>
            <w:r>
              <w:rPr>
                <w:rFonts w:ascii="Calibri" w:hAnsi="Calibri" w:cs="Arial"/>
              </w:rPr>
              <w:t>Special Events (i.e. Celebrity Challenge)</w:t>
            </w:r>
          </w:p>
          <w:p w:rsidR="00C612AD" w:rsidRDefault="00C612AD">
            <w:pPr>
              <w:rPr>
                <w:rFonts w:ascii="Calibri" w:hAnsi="Calibri" w:cs="Arial"/>
                <w:b/>
                <w:bCs/>
                <w:sz w:val="20"/>
              </w:rPr>
            </w:pPr>
          </w:p>
          <w:p w:rsidR="00C612AD" w:rsidRDefault="00C612AD">
            <w:pPr>
              <w:jc w:val="both"/>
              <w:rPr>
                <w:rFonts w:ascii="Calibri" w:hAnsi="Calibri" w:cs="Arial"/>
                <w:color w:val="000000"/>
                <w:sz w:val="20"/>
                <w:szCs w:val="20"/>
              </w:rPr>
            </w:pPr>
          </w:p>
        </w:tc>
        <w:tc>
          <w:tcPr>
            <w:tcW w:w="4428" w:type="dxa"/>
          </w:tcPr>
          <w:p w:rsidR="00C612AD" w:rsidRDefault="00C612AD">
            <w:pPr>
              <w:rPr>
                <w:rFonts w:ascii="Calibri" w:hAnsi="Calibri" w:cs="Arial"/>
                <w:b/>
                <w:bCs/>
                <w:sz w:val="20"/>
              </w:rPr>
            </w:pPr>
            <w:r>
              <w:rPr>
                <w:rFonts w:ascii="Calibri" w:hAnsi="Calibri" w:cs="Arial"/>
                <w:b/>
                <w:bCs/>
                <w:sz w:val="20"/>
              </w:rPr>
              <w:t>Schedule "B" (sample)</w:t>
            </w:r>
          </w:p>
          <w:p w:rsidR="00C612AD" w:rsidRDefault="00C612AD">
            <w:pPr>
              <w:pStyle w:val="BodyTextIndent3"/>
              <w:rPr>
                <w:rFonts w:ascii="Calibri" w:hAnsi="Calibri" w:cs="Arial"/>
              </w:rPr>
            </w:pPr>
            <w:r>
              <w:rPr>
                <w:rFonts w:ascii="Calibri" w:hAnsi="Calibri" w:cs="Arial"/>
              </w:rPr>
              <w:t>Saskatoon Lions Speed Skating Club</w:t>
            </w:r>
          </w:p>
          <w:p w:rsidR="00C612AD" w:rsidRDefault="00C612AD">
            <w:pPr>
              <w:pStyle w:val="BodyTextIndent3"/>
              <w:rPr>
                <w:rFonts w:ascii="Calibri" w:hAnsi="Calibri" w:cs="Arial"/>
              </w:rPr>
            </w:pPr>
            <w:r>
              <w:rPr>
                <w:rFonts w:ascii="Calibri" w:hAnsi="Calibri" w:cs="Arial"/>
              </w:rPr>
              <w:t>Regina Speed Skating Club</w:t>
            </w:r>
          </w:p>
          <w:p w:rsidR="00C612AD" w:rsidRDefault="00C612AD">
            <w:pPr>
              <w:pStyle w:val="BodyTextIndent3"/>
              <w:rPr>
                <w:rFonts w:ascii="Calibri" w:hAnsi="Calibri" w:cs="Arial"/>
              </w:rPr>
            </w:pPr>
            <w:r>
              <w:rPr>
                <w:rFonts w:ascii="Calibri" w:hAnsi="Calibri" w:cs="Arial"/>
              </w:rPr>
              <w:t>Nipawin Speed Skating Club</w:t>
            </w:r>
          </w:p>
          <w:p w:rsidR="00C612AD" w:rsidRDefault="00C612AD">
            <w:pPr>
              <w:pStyle w:val="BodyTextIndent3"/>
              <w:rPr>
                <w:rFonts w:ascii="Calibri" w:hAnsi="Calibri" w:cs="Arial"/>
              </w:rPr>
            </w:pPr>
            <w:r>
              <w:rPr>
                <w:rFonts w:ascii="Calibri" w:hAnsi="Calibri" w:cs="Arial"/>
              </w:rPr>
              <w:t>Moose Jaw Kiwanis Speed Skating Club</w:t>
            </w:r>
          </w:p>
          <w:p w:rsidR="00C612AD" w:rsidRDefault="00C612AD">
            <w:pPr>
              <w:pStyle w:val="BodyTextIndent3"/>
              <w:rPr>
                <w:rFonts w:ascii="Calibri" w:hAnsi="Calibri" w:cs="Arial"/>
              </w:rPr>
            </w:pPr>
            <w:r>
              <w:rPr>
                <w:rFonts w:ascii="Calibri" w:hAnsi="Calibri" w:cs="Arial"/>
              </w:rPr>
              <w:t>Melville Speed Skating Club</w:t>
            </w:r>
          </w:p>
          <w:p w:rsidR="00C612AD" w:rsidRDefault="00C612AD">
            <w:pPr>
              <w:pStyle w:val="BodyTextIndent3"/>
              <w:rPr>
                <w:rFonts w:ascii="Calibri" w:hAnsi="Calibri" w:cs="Arial"/>
              </w:rPr>
            </w:pPr>
            <w:r>
              <w:rPr>
                <w:rFonts w:ascii="Calibri" w:hAnsi="Calibri" w:cs="Arial"/>
              </w:rPr>
              <w:t>Humboldt Speed Skating Club</w:t>
            </w:r>
          </w:p>
          <w:p w:rsidR="00C612AD" w:rsidRDefault="00C612AD">
            <w:pPr>
              <w:jc w:val="both"/>
              <w:rPr>
                <w:rFonts w:ascii="Calibri" w:hAnsi="Calibri" w:cs="Arial"/>
                <w:color w:val="000000"/>
                <w:sz w:val="20"/>
                <w:szCs w:val="20"/>
              </w:rPr>
            </w:pPr>
            <w:r>
              <w:rPr>
                <w:rFonts w:ascii="Calibri" w:hAnsi="Calibri" w:cs="Arial"/>
                <w:sz w:val="20"/>
              </w:rPr>
              <w:t>Prince Albert Speed Skating Club</w:t>
            </w:r>
          </w:p>
        </w:tc>
      </w:tr>
    </w:tbl>
    <w:p w:rsidR="00C612AD" w:rsidRDefault="00C612AD">
      <w:pPr>
        <w:jc w:val="both"/>
        <w:rPr>
          <w:rFonts w:ascii="Calibri" w:hAnsi="Calibri" w:cs="Arial"/>
          <w:color w:val="000000"/>
          <w:szCs w:val="20"/>
        </w:rPr>
      </w:pPr>
    </w:p>
    <w:sectPr w:rsidR="00C612AD">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62"/>
    <w:rsid w:val="007E4897"/>
    <w:rsid w:val="008F3BE0"/>
    <w:rsid w:val="00C612AD"/>
    <w:rsid w:val="00D3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bri" w:hAnsi="Calibri" w:cs="Arial"/>
      <w:b/>
      <w:bCs/>
      <w:color w:val="000000"/>
      <w:szCs w:val="20"/>
    </w:rPr>
  </w:style>
  <w:style w:type="paragraph" w:styleId="Heading3">
    <w:name w:val="heading 3"/>
    <w:basedOn w:val="Default"/>
    <w:next w:val="Default"/>
    <w:qFormat/>
    <w:pPr>
      <w:outlineLvl w:val="2"/>
    </w:pPr>
    <w:rPr>
      <w:rFonts w:cs="Times New Roman"/>
      <w:color w:val="auto"/>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semiHidden/>
    <w:rPr>
      <w:rFonts w:cs="Times New Roman"/>
      <w:color w:val="auto"/>
      <w:sz w:val="20"/>
    </w:rPr>
  </w:style>
  <w:style w:type="paragraph" w:styleId="BalloonText">
    <w:name w:val="Balloon Text"/>
    <w:basedOn w:val="Normal"/>
    <w:link w:val="BalloonTextChar"/>
    <w:uiPriority w:val="99"/>
    <w:semiHidden/>
    <w:unhideWhenUsed/>
    <w:rsid w:val="007E4897"/>
    <w:rPr>
      <w:rFonts w:ascii="Tahoma" w:hAnsi="Tahoma" w:cs="Tahoma"/>
      <w:sz w:val="16"/>
      <w:szCs w:val="16"/>
    </w:rPr>
  </w:style>
  <w:style w:type="character" w:customStyle="1" w:styleId="BalloonTextChar">
    <w:name w:val="Balloon Text Char"/>
    <w:basedOn w:val="DefaultParagraphFont"/>
    <w:link w:val="BalloonText"/>
    <w:uiPriority w:val="99"/>
    <w:semiHidden/>
    <w:rsid w:val="007E4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bri" w:hAnsi="Calibri" w:cs="Arial"/>
      <w:b/>
      <w:bCs/>
      <w:color w:val="000000"/>
      <w:szCs w:val="20"/>
    </w:rPr>
  </w:style>
  <w:style w:type="paragraph" w:styleId="Heading3">
    <w:name w:val="heading 3"/>
    <w:basedOn w:val="Default"/>
    <w:next w:val="Default"/>
    <w:qFormat/>
    <w:pPr>
      <w:outlineLvl w:val="2"/>
    </w:pPr>
    <w:rPr>
      <w:rFonts w:cs="Times New Roman"/>
      <w:color w:val="auto"/>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semiHidden/>
    <w:rPr>
      <w:rFonts w:cs="Times New Roman"/>
      <w:color w:val="auto"/>
      <w:sz w:val="20"/>
    </w:rPr>
  </w:style>
  <w:style w:type="paragraph" w:styleId="BalloonText">
    <w:name w:val="Balloon Text"/>
    <w:basedOn w:val="Normal"/>
    <w:link w:val="BalloonTextChar"/>
    <w:uiPriority w:val="99"/>
    <w:semiHidden/>
    <w:unhideWhenUsed/>
    <w:rsid w:val="007E4897"/>
    <w:rPr>
      <w:rFonts w:ascii="Tahoma" w:hAnsi="Tahoma" w:cs="Tahoma"/>
      <w:sz w:val="16"/>
      <w:szCs w:val="16"/>
    </w:rPr>
  </w:style>
  <w:style w:type="character" w:customStyle="1" w:styleId="BalloonTextChar">
    <w:name w:val="Balloon Text Char"/>
    <w:basedOn w:val="DefaultParagraphFont"/>
    <w:link w:val="BalloonText"/>
    <w:uiPriority w:val="99"/>
    <w:semiHidden/>
    <w:rsid w:val="007E4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RELEASE, WAIVER AND ASSUMPTION OF RISK </vt:lpstr>
    </vt:vector>
  </TitlesOfParts>
  <Company>PSGB</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WAIVER AND ASSUMPTION OF RISK </dc:title>
  <dc:subject/>
  <dc:creator>Saskatchewan Amateur Speed Skating Association</dc:creator>
  <cp:keywords/>
  <dc:description/>
  <cp:lastModifiedBy>Saskatchewan Speed Skating</cp:lastModifiedBy>
  <cp:revision>2</cp:revision>
  <dcterms:created xsi:type="dcterms:W3CDTF">2012-11-23T17:54:00Z</dcterms:created>
  <dcterms:modified xsi:type="dcterms:W3CDTF">2012-11-23T17:54:00Z</dcterms:modified>
</cp:coreProperties>
</file>